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59098" w14:textId="77777777" w:rsidR="00817A6A" w:rsidRPr="00581A32" w:rsidRDefault="00817A6A" w:rsidP="00817A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8</w:t>
      </w:r>
      <w:r w:rsidRPr="00581A32">
        <w:rPr>
          <w:rFonts w:ascii="Arial" w:hAnsi="Arial" w:cs="Arial"/>
          <w:sz w:val="24"/>
          <w:szCs w:val="24"/>
        </w:rPr>
        <w:t xml:space="preserve"> do umowy: Szczegółowe obowiązki Beneficjenta, w związku z realizacją projektu w ramach Działania FELB.06.13 Usługi społeczne i zdrowotne.</w:t>
      </w:r>
    </w:p>
    <w:p w14:paraId="2AA8DBB4" w14:textId="77777777" w:rsidR="00817A6A" w:rsidRPr="00581A32" w:rsidRDefault="00817A6A" w:rsidP="00817A6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B0162FB" w14:textId="77777777" w:rsidR="00817A6A" w:rsidRPr="00581A32" w:rsidRDefault="00817A6A" w:rsidP="00817A6A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81A32">
        <w:rPr>
          <w:rFonts w:ascii="Arial" w:hAnsi="Arial" w:cs="Arial"/>
          <w:b/>
          <w:bCs/>
          <w:sz w:val="24"/>
          <w:szCs w:val="24"/>
          <w:u w:val="single"/>
        </w:rPr>
        <w:t>Cel szczegółowy</w:t>
      </w:r>
    </w:p>
    <w:p w14:paraId="6F3F01CF" w14:textId="77777777" w:rsidR="00817A6A" w:rsidRPr="00581A32" w:rsidRDefault="00817A6A" w:rsidP="00817A6A">
      <w:pPr>
        <w:pStyle w:val="Default"/>
        <w:jc w:val="both"/>
        <w:rPr>
          <w:rFonts w:ascii="Arial" w:hAnsi="Arial" w:cs="Arial"/>
          <w:b/>
          <w:bCs/>
          <w:color w:val="auto"/>
        </w:rPr>
      </w:pPr>
      <w:r w:rsidRPr="00581A32">
        <w:rPr>
          <w:rFonts w:ascii="Arial" w:hAnsi="Arial" w:cs="Arial"/>
          <w:b/>
          <w:bCs/>
          <w:color w:val="auto"/>
        </w:rPr>
        <w:t xml:space="preserve">EFS+.CP4.K -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</w:t>
      </w:r>
      <w:r>
        <w:rPr>
          <w:rFonts w:ascii="Arial" w:hAnsi="Arial" w:cs="Arial"/>
          <w:b/>
          <w:bCs/>
          <w:color w:val="auto"/>
        </w:rPr>
        <w:br/>
      </w:r>
      <w:r w:rsidRPr="00581A32">
        <w:rPr>
          <w:rFonts w:ascii="Arial" w:hAnsi="Arial" w:cs="Arial"/>
          <w:b/>
          <w:bCs/>
          <w:color w:val="auto"/>
        </w:rPr>
        <w:t xml:space="preserve">w niekorzystnej sytuacji; poprawa dostępności, w tym dla osób </w:t>
      </w:r>
      <w:r>
        <w:rPr>
          <w:rFonts w:ascii="Arial" w:hAnsi="Arial" w:cs="Arial"/>
          <w:b/>
          <w:bCs/>
          <w:color w:val="auto"/>
        </w:rPr>
        <w:br/>
      </w:r>
      <w:r w:rsidRPr="00581A32">
        <w:rPr>
          <w:rFonts w:ascii="Arial" w:hAnsi="Arial" w:cs="Arial"/>
          <w:b/>
          <w:bCs/>
          <w:color w:val="auto"/>
        </w:rPr>
        <w:t>z niepełnosprawnościami, skuteczności i odporności systemów ochrony zdrowia i usług opieki długoterminowej.</w:t>
      </w:r>
    </w:p>
    <w:p w14:paraId="5F355F1A" w14:textId="77777777" w:rsidR="00817A6A" w:rsidRPr="00581A32" w:rsidRDefault="00817A6A" w:rsidP="00817A6A">
      <w:pPr>
        <w:jc w:val="both"/>
        <w:rPr>
          <w:rFonts w:ascii="Arial" w:hAnsi="Arial" w:cs="Arial"/>
          <w:sz w:val="24"/>
          <w:szCs w:val="24"/>
        </w:rPr>
      </w:pPr>
    </w:p>
    <w:p w14:paraId="1D8E60DC" w14:textId="77777777" w:rsidR="00817A6A" w:rsidRPr="00581A32" w:rsidRDefault="00817A6A" w:rsidP="00817A6A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581A32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</w:p>
    <w:p w14:paraId="7A26876C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>Wsparcie w ramach projektu nie spowoduje:</w:t>
      </w:r>
    </w:p>
    <w:p w14:paraId="33264095" w14:textId="77777777" w:rsidR="00817A6A" w:rsidRPr="00581A32" w:rsidRDefault="00817A6A" w:rsidP="00817A6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zmniejszenia dotychczasowego finansowania usług przez beneficjenta oraz </w:t>
      </w:r>
    </w:p>
    <w:p w14:paraId="5D8861D4" w14:textId="77777777" w:rsidR="00817A6A" w:rsidRPr="00581A32" w:rsidRDefault="00817A6A" w:rsidP="00817A6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</w:rPr>
        <w:t xml:space="preserve">zastąpienia środkami projektu dotychczasowego finansowania usług ze środków innych niż europejskie. </w:t>
      </w:r>
    </w:p>
    <w:p w14:paraId="541DE9B7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Udzielone w ramach projektu wsparcie dla usług opiekuńczych prowadzi każdorazowo do zwiększenia liczby miejsc świadczenia usług opiekuńczych </w:t>
      </w:r>
      <w:r>
        <w:rPr>
          <w:rFonts w:ascii="Arial" w:hAnsi="Arial" w:cs="Arial"/>
          <w:sz w:val="24"/>
          <w:szCs w:val="24"/>
        </w:rPr>
        <w:br/>
      </w:r>
      <w:r w:rsidRPr="00581A32">
        <w:rPr>
          <w:rFonts w:ascii="Arial" w:hAnsi="Arial" w:cs="Arial"/>
          <w:sz w:val="24"/>
          <w:szCs w:val="24"/>
        </w:rPr>
        <w:t xml:space="preserve">w społeczności lokalnej oraz liczby osób objętych usługami świadczonymi </w:t>
      </w:r>
      <w:r>
        <w:rPr>
          <w:rFonts w:ascii="Arial" w:hAnsi="Arial" w:cs="Arial"/>
          <w:sz w:val="24"/>
          <w:szCs w:val="24"/>
        </w:rPr>
        <w:br/>
      </w:r>
      <w:r w:rsidRPr="00581A32">
        <w:rPr>
          <w:rFonts w:ascii="Arial" w:hAnsi="Arial" w:cs="Arial"/>
          <w:sz w:val="24"/>
          <w:szCs w:val="24"/>
        </w:rPr>
        <w:t xml:space="preserve">w społeczności lokalnej przez danego beneficjenta w stosunku do danych </w:t>
      </w:r>
      <w:r w:rsidRPr="00581A32">
        <w:rPr>
          <w:rFonts w:ascii="Arial" w:hAnsi="Arial" w:cs="Arial"/>
          <w:sz w:val="24"/>
          <w:szCs w:val="24"/>
        </w:rPr>
        <w:br/>
        <w:t xml:space="preserve">z roku poprzedzającego rok złożenia wniosku o dofinansowanie projektu. </w:t>
      </w:r>
    </w:p>
    <w:p w14:paraId="1A9BFA4F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Beneficjent zobowiązany jest do zachowania trwałości miejsc świadczenia usług utworzonych w ramach projektu po zakończeniu realizacji projektu co najmniej przez okres odpowiadający okresowi realizacji projektu. </w:t>
      </w:r>
    </w:p>
    <w:p w14:paraId="6CDE6098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Usługi opiekuńcze będą świadczone osobom potrzebującym wsparcia </w:t>
      </w:r>
      <w:r>
        <w:rPr>
          <w:rFonts w:ascii="Arial" w:hAnsi="Arial" w:cs="Arial"/>
          <w:sz w:val="24"/>
          <w:szCs w:val="24"/>
        </w:rPr>
        <w:br/>
      </w:r>
      <w:r w:rsidRPr="00581A32">
        <w:rPr>
          <w:rFonts w:ascii="Arial" w:hAnsi="Arial" w:cs="Arial"/>
          <w:sz w:val="24"/>
          <w:szCs w:val="24"/>
        </w:rPr>
        <w:t xml:space="preserve">w codziennym funkcjonowaniu. </w:t>
      </w:r>
    </w:p>
    <w:p w14:paraId="2A2C9464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Realizacja usług społecznych będzie dokonywana wyłącznie na podstawie indywidulanie zdiagnozowanego zapotrzebowania. Diagnoza musi być przygotowana i przeprowadzona przez Beneficjenta, a wnioski z diagnozy powinny stanowić integralny element wniosku o dofinansowanie projektu. </w:t>
      </w:r>
    </w:p>
    <w:p w14:paraId="0B458CD5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Beneficjent zakłada, że pierwszeństwo udziału w projekcie będą miały osoby: </w:t>
      </w:r>
    </w:p>
    <w:p w14:paraId="06388C51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znacznym lub umiarkowanym stopniu niepełnosprawności; </w:t>
      </w:r>
    </w:p>
    <w:p w14:paraId="426BB719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 niepełnosprawnością sprzężoną; </w:t>
      </w:r>
    </w:p>
    <w:p w14:paraId="395C1259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 chorobami psychicznymi; </w:t>
      </w:r>
    </w:p>
    <w:p w14:paraId="1C38B920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 niepełnosprawnością intelektualną; </w:t>
      </w:r>
    </w:p>
    <w:p w14:paraId="4722BD77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 całościowymi zaburzeniami rozwojowymi (w rozumieniu zgodnym </w:t>
      </w:r>
      <w:r>
        <w:rPr>
          <w:rFonts w:ascii="Arial" w:hAnsi="Arial" w:cs="Arial"/>
          <w:sz w:val="24"/>
          <w:szCs w:val="24"/>
        </w:rPr>
        <w:br/>
      </w:r>
      <w:r w:rsidRPr="00581A32">
        <w:rPr>
          <w:rFonts w:ascii="Arial" w:hAnsi="Arial" w:cs="Arial"/>
          <w:sz w:val="24"/>
          <w:szCs w:val="24"/>
        </w:rPr>
        <w:t xml:space="preserve">z Międzynarodową Statystyczną Klasyfikacją Chorób i Problemów Zdrowotnych ICD10); </w:t>
      </w:r>
    </w:p>
    <w:p w14:paraId="1ACB6AF4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korzystające z programu FE PŻ; </w:t>
      </w:r>
    </w:p>
    <w:p w14:paraId="08D2DBA0" w14:textId="77777777" w:rsidR="00817A6A" w:rsidRPr="00581A32" w:rsidRDefault="00817A6A" w:rsidP="00817A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zamieszkujące samotnie. </w:t>
      </w:r>
    </w:p>
    <w:p w14:paraId="1C403975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Średni koszt wsparcia przypadający na jednego uczestnika projektu nie może być wyższy niż 18 095,67 PLN. </w:t>
      </w:r>
    </w:p>
    <w:p w14:paraId="66E8F70C" w14:textId="77777777" w:rsidR="00817A6A" w:rsidRPr="00581A32" w:rsidRDefault="00817A6A" w:rsidP="00817A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iCs/>
          <w:sz w:val="24"/>
          <w:szCs w:val="24"/>
        </w:rPr>
        <w:t>Wsparcie dla osób będących w opiece instytucjonalnej</w:t>
      </w:r>
      <w:r w:rsidRPr="00581A32">
        <w:rPr>
          <w:rFonts w:ascii="Arial" w:hAnsi="Arial" w:cs="Arial"/>
          <w:sz w:val="24"/>
          <w:szCs w:val="24"/>
        </w:rPr>
        <w:t xml:space="preserve"> możliwe jest wyłącznie w celu przejścia tych osób do opieki realizowanej w formie usług świadczonych </w:t>
      </w:r>
      <w:r w:rsidRPr="00581A32">
        <w:rPr>
          <w:rFonts w:ascii="Arial" w:hAnsi="Arial" w:cs="Arial"/>
          <w:sz w:val="24"/>
          <w:szCs w:val="24"/>
        </w:rPr>
        <w:lastRenderedPageBreak/>
        <w:t>w społeczności lokalnej. Wsparcie to musi przyczyniać się do zwiększenia liczby miejsc świadczenia usług opiekuńczych świadczonych w społeczności lokalnej.</w:t>
      </w:r>
    </w:p>
    <w:p w14:paraId="125A7462" w14:textId="77777777" w:rsidR="00817A6A" w:rsidRPr="00581A32" w:rsidRDefault="00817A6A" w:rsidP="00817A6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>
        <w:rPr>
          <w:rFonts w:ascii="Arial" w:hAnsi="Arial" w:cs="Arial"/>
          <w:sz w:val="24"/>
          <w:szCs w:val="24"/>
        </w:rPr>
        <w:br/>
      </w:r>
      <w:r w:rsidRPr="00581A32">
        <w:rPr>
          <w:rFonts w:ascii="Arial" w:hAnsi="Arial" w:cs="Arial"/>
          <w:sz w:val="24"/>
          <w:szCs w:val="24"/>
        </w:rPr>
        <w:t>i zobowiązuję się do ich wykonywania.</w:t>
      </w:r>
    </w:p>
    <w:p w14:paraId="332F9218" w14:textId="77777777" w:rsidR="00817A6A" w:rsidRPr="00581A32" w:rsidRDefault="00817A6A" w:rsidP="00817A6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>………………………………………..</w:t>
      </w:r>
    </w:p>
    <w:p w14:paraId="430468ED" w14:textId="77777777" w:rsidR="00817A6A" w:rsidRPr="00581A32" w:rsidRDefault="00817A6A" w:rsidP="00817A6A">
      <w:pPr>
        <w:spacing w:after="0" w:line="360" w:lineRule="auto"/>
        <w:ind w:left="5664" w:firstLine="708"/>
        <w:jc w:val="center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>(miejscowość, data)</w:t>
      </w:r>
    </w:p>
    <w:p w14:paraId="1B3A2D82" w14:textId="77777777" w:rsidR="00817A6A" w:rsidRDefault="00817A6A" w:rsidP="00817A6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21F08CCD" w14:textId="77777777" w:rsidR="00817A6A" w:rsidRPr="00581A32" w:rsidRDefault="00817A6A" w:rsidP="00817A6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>……………………………………….</w:t>
      </w:r>
    </w:p>
    <w:p w14:paraId="24564D45" w14:textId="77777777" w:rsidR="00817A6A" w:rsidRPr="00581A32" w:rsidRDefault="00817A6A" w:rsidP="00817A6A">
      <w:pPr>
        <w:spacing w:after="0" w:line="360" w:lineRule="auto"/>
        <w:ind w:left="5664" w:firstLine="708"/>
        <w:jc w:val="center"/>
        <w:rPr>
          <w:rFonts w:ascii="Arial" w:hAnsi="Arial" w:cs="Arial"/>
          <w:sz w:val="24"/>
          <w:szCs w:val="24"/>
        </w:rPr>
      </w:pPr>
      <w:r w:rsidRPr="00581A32">
        <w:rPr>
          <w:rFonts w:ascii="Arial" w:hAnsi="Arial" w:cs="Arial"/>
          <w:sz w:val="24"/>
          <w:szCs w:val="24"/>
        </w:rPr>
        <w:t>(podpis i pieczęć)</w:t>
      </w:r>
    </w:p>
    <w:p w14:paraId="1DDF1DC5" w14:textId="77777777" w:rsidR="00817A6A" w:rsidRPr="00581A32" w:rsidRDefault="00817A6A" w:rsidP="00817A6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D382349" w14:textId="77777777" w:rsidR="005B0006" w:rsidRDefault="005B0006"/>
    <w:sectPr w:rsidR="005B00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AF4BE" w14:textId="77777777" w:rsidR="00817A6A" w:rsidRDefault="00817A6A" w:rsidP="00817A6A">
      <w:pPr>
        <w:spacing w:after="0" w:line="240" w:lineRule="auto"/>
      </w:pPr>
      <w:r>
        <w:separator/>
      </w:r>
    </w:p>
  </w:endnote>
  <w:endnote w:type="continuationSeparator" w:id="0">
    <w:p w14:paraId="5B51C129" w14:textId="77777777" w:rsidR="00817A6A" w:rsidRDefault="00817A6A" w:rsidP="00817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57228" w14:textId="14B96010" w:rsidR="00817A6A" w:rsidRDefault="00817A6A">
    <w:pPr>
      <w:pStyle w:val="Stopka"/>
    </w:pPr>
    <w:r>
      <w:rPr>
        <w:noProof/>
      </w:rPr>
      <w:drawing>
        <wp:inline distT="0" distB="0" distL="0" distR="0" wp14:anchorId="26A6F8FE" wp14:editId="6EAADE12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CB82" w14:textId="77777777" w:rsidR="00817A6A" w:rsidRDefault="00817A6A" w:rsidP="00817A6A">
      <w:pPr>
        <w:spacing w:after="0" w:line="240" w:lineRule="auto"/>
      </w:pPr>
      <w:r>
        <w:separator/>
      </w:r>
    </w:p>
  </w:footnote>
  <w:footnote w:type="continuationSeparator" w:id="0">
    <w:p w14:paraId="4836B332" w14:textId="77777777" w:rsidR="00817A6A" w:rsidRDefault="00817A6A" w:rsidP="00817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653F"/>
    <w:multiLevelType w:val="hybridMultilevel"/>
    <w:tmpl w:val="6A9EA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E2225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327AD"/>
    <w:multiLevelType w:val="hybridMultilevel"/>
    <w:tmpl w:val="9C56F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C26"/>
    <w:multiLevelType w:val="hybridMultilevel"/>
    <w:tmpl w:val="42CE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487365">
    <w:abstractNumId w:val="0"/>
  </w:num>
  <w:num w:numId="2" w16cid:durableId="405998745">
    <w:abstractNumId w:val="1"/>
  </w:num>
  <w:num w:numId="3" w16cid:durableId="2058627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6D"/>
    <w:rsid w:val="005B0006"/>
    <w:rsid w:val="00817A6A"/>
    <w:rsid w:val="00A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12430-D586-43CB-97B3-37CAA3D0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A6A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7A6A"/>
    <w:pPr>
      <w:ind w:left="720"/>
      <w:contextualSpacing/>
    </w:pPr>
  </w:style>
  <w:style w:type="paragraph" w:customStyle="1" w:styleId="Default">
    <w:name w:val="Default"/>
    <w:rsid w:val="00817A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17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6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7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6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Magdalena</dc:creator>
  <cp:keywords/>
  <dc:description/>
  <cp:lastModifiedBy>Marciniak Magdalena</cp:lastModifiedBy>
  <cp:revision>2</cp:revision>
  <dcterms:created xsi:type="dcterms:W3CDTF">2023-06-26T07:07:00Z</dcterms:created>
  <dcterms:modified xsi:type="dcterms:W3CDTF">2023-06-26T07:08:00Z</dcterms:modified>
</cp:coreProperties>
</file>