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DA12AC" w:rsidRDefault="00B90445" w:rsidP="00F878ED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3B55D266" wp14:editId="66756972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0E71A8">
        <w:rPr>
          <w:rFonts w:ascii="Arial Narrow" w:hAnsi="Arial Narrow" w:cs="Calibri"/>
          <w:sz w:val="24"/>
          <w:szCs w:val="24"/>
        </w:rPr>
        <w:t xml:space="preserve">Załącznik nr 5 do </w:t>
      </w:r>
      <w:r w:rsidR="008958E3">
        <w:rPr>
          <w:rFonts w:ascii="Arial Narrow" w:hAnsi="Arial Narrow" w:cs="Calibri"/>
          <w:sz w:val="24"/>
          <w:szCs w:val="24"/>
        </w:rPr>
        <w:t>porozumienia</w:t>
      </w:r>
      <w:bookmarkStart w:id="0" w:name="_GoBack"/>
      <w:bookmarkEnd w:id="0"/>
      <w:r w:rsidRPr="000E71A8">
        <w:rPr>
          <w:rFonts w:ascii="Arial Narrow" w:hAnsi="Arial Narrow" w:cs="Calibri"/>
          <w:sz w:val="24"/>
          <w:szCs w:val="24"/>
        </w:rPr>
        <w:t>:</w:t>
      </w:r>
      <w:r w:rsidRPr="00F36F24">
        <w:rPr>
          <w:rFonts w:ascii="Arial Narrow" w:hAnsi="Arial Narrow" w:cs="Calibri"/>
        </w:rPr>
        <w:t xml:space="preserve"> </w:t>
      </w:r>
      <w:r w:rsidR="00F36F24" w:rsidRPr="00F36F24">
        <w:rPr>
          <w:rFonts w:ascii="Arial Narrow" w:hAnsi="Arial Narrow" w:cs="Arial Narrow"/>
          <w:sz w:val="24"/>
          <w:szCs w:val="24"/>
        </w:rPr>
        <w:t xml:space="preserve">Zakres danych osobowych </w:t>
      </w:r>
      <w:r w:rsidR="00475286">
        <w:rPr>
          <w:rFonts w:ascii="Arial Narrow" w:hAnsi="Arial Narrow" w:cs="Arial Narrow"/>
          <w:sz w:val="24"/>
          <w:szCs w:val="24"/>
        </w:rPr>
        <w:t>przetwarzanych</w:t>
      </w:r>
      <w:r w:rsidR="00F36F24" w:rsidRPr="00F36F24">
        <w:rPr>
          <w:rFonts w:ascii="Arial Narrow" w:hAnsi="Arial Narrow"/>
          <w:sz w:val="24"/>
          <w:szCs w:val="24"/>
        </w:rPr>
        <w:t xml:space="preserve"> w zbiorze</w:t>
      </w:r>
      <w:r w:rsidR="00F36F24" w:rsidRPr="00F36F24">
        <w:rPr>
          <w:rFonts w:ascii="Arial Narrow" w:eastAsia="Times New Roman" w:hAnsi="Arial Narrow"/>
          <w:sz w:val="24"/>
          <w:szCs w:val="24"/>
        </w:rPr>
        <w:t xml:space="preserve"> </w:t>
      </w:r>
      <w:r w:rsidR="00F36F24" w:rsidRPr="00F36F24">
        <w:rPr>
          <w:rFonts w:ascii="Arial Narrow" w:hAnsi="Arial Narrow"/>
          <w:i/>
          <w:sz w:val="24"/>
          <w:szCs w:val="24"/>
        </w:rPr>
        <w:t>Centralny system teleinformatyczny wspierający realizację programów operacyjnych</w:t>
      </w:r>
      <w:r w:rsidR="00F36F24" w:rsidRPr="00F36F24">
        <w:rPr>
          <w:rFonts w:ascii="Arial Narrow" w:hAnsi="Arial Narrow" w:cs="Arial Narrow"/>
          <w:sz w:val="24"/>
          <w:szCs w:val="24"/>
        </w:rPr>
        <w:t>;</w:t>
      </w:r>
    </w:p>
    <w:p w:rsidR="0050633D" w:rsidRDefault="0050633D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Default="00DA12AC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Pr="004022E8" w:rsidRDefault="00DA12AC" w:rsidP="00DA12AC">
      <w:pPr>
        <w:spacing w:after="0" w:line="240" w:lineRule="auto"/>
        <w:jc w:val="both"/>
        <w:rPr>
          <w:rFonts w:ascii="Arial Narrow" w:hAnsi="Arial Narrow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Zakres danych osobowych </w:t>
      </w:r>
      <w:r w:rsidR="007210E0">
        <w:rPr>
          <w:rFonts w:ascii="Arial Narrow" w:hAnsi="Arial Narrow" w:cs="Calibri"/>
        </w:rPr>
        <w:t>użytkowników</w:t>
      </w:r>
      <w:r w:rsidR="00F63CED">
        <w:rPr>
          <w:rFonts w:ascii="Arial Narrow" w:hAnsi="Arial Narrow" w:cs="Calibri"/>
        </w:rPr>
        <w:t xml:space="preserve"> Centralnego systemu teleinformatycznego</w:t>
      </w:r>
      <w:r w:rsidR="007210E0">
        <w:rPr>
          <w:rFonts w:ascii="Arial Narrow" w:hAnsi="Arial Narrow" w:cs="Calibri"/>
        </w:rPr>
        <w:t>,</w:t>
      </w:r>
      <w:r w:rsidR="00F63CED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>wnioskodawców, beneficjentów</w:t>
      </w:r>
      <w:r w:rsidR="00F63CED">
        <w:rPr>
          <w:rFonts w:ascii="Arial Narrow" w:hAnsi="Arial Narrow" w:cs="Calibri"/>
        </w:rPr>
        <w:t>/</w:t>
      </w:r>
      <w:r w:rsidRPr="004022E8">
        <w:rPr>
          <w:rFonts w:ascii="Arial Narrow" w:hAnsi="Arial Narrow" w:cs="Calibri"/>
        </w:rPr>
        <w:t>partnerów.</w:t>
      </w:r>
    </w:p>
    <w:p w:rsidR="00DF1D02" w:rsidRDefault="00DF1D02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C90746" w:rsidRPr="00C90746" w:rsidTr="00C90746">
        <w:trPr>
          <w:trHeight w:val="300"/>
        </w:trPr>
        <w:tc>
          <w:tcPr>
            <w:tcW w:w="885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8B0846" w:rsidP="006530C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</w:t>
            </w:r>
            <w:r w:rsidRPr="005425FD">
              <w:rPr>
                <w:rFonts w:ascii="Arial Narrow" w:hAnsi="Arial Narrow" w:cs="Calibri"/>
                <w:b/>
              </w:rPr>
              <w:t>Centralnego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systemu teleinformatycznego ze strony instytucji </w:t>
            </w:r>
            <w:r w:rsidR="006530CE" w:rsidRPr="005425FD">
              <w:rPr>
                <w:rFonts w:ascii="Arial Narrow" w:hAnsi="Arial Narrow" w:cs="Calibri"/>
                <w:b/>
              </w:rPr>
              <w:t>zaangażowan</w:t>
            </w:r>
            <w:r w:rsidR="006530CE">
              <w:rPr>
                <w:rFonts w:ascii="Arial Narrow" w:hAnsi="Arial Narrow" w:cs="Calibri"/>
                <w:b/>
              </w:rPr>
              <w:t>ych</w:t>
            </w:r>
            <w:r w:rsidR="006530CE" w:rsidRPr="005425FD">
              <w:rPr>
                <w:rFonts w:ascii="Arial Narrow" w:hAnsi="Arial Narrow" w:cs="Calibri"/>
                <w:b/>
              </w:rPr>
              <w:t xml:space="preserve"> </w:t>
            </w:r>
            <w:r w:rsidR="00C90746" w:rsidRPr="005425FD">
              <w:rPr>
                <w:rFonts w:ascii="Arial Narrow" w:hAnsi="Arial Narrow" w:cs="Calibri"/>
                <w:b/>
              </w:rPr>
              <w:t>w realizację programów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Miejsce pracy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Login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665E88" w:rsidRDefault="008B0846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665E88" w:rsidRPr="005425FD">
              <w:rPr>
                <w:rFonts w:ascii="Arial Narrow" w:hAnsi="Arial Narrow" w:cs="Calibri"/>
                <w:b/>
              </w:rPr>
              <w:t xml:space="preserve"> Centralnego systemu teleinformatycznego ze strony beneficjentów/partnerów projektów</w:t>
            </w:r>
            <w:r w:rsidR="00665E88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Imię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Nazwisko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A82C1E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prawna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Adres: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 xml:space="preserve">Nazwa </w:t>
            </w:r>
            <w:r>
              <w:rPr>
                <w:rFonts w:ascii="Arial Narrow" w:hAnsi="Arial Narrow" w:cs="Calibri"/>
              </w:rPr>
              <w:t>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prawna</w:t>
            </w:r>
            <w:r>
              <w:rPr>
                <w:rFonts w:ascii="Arial Narrow" w:hAnsi="Arial Narrow" w:cs="Calibri"/>
              </w:rPr>
              <w:t xml:space="preserve"> 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REGON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Ulica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budynku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lokalu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Kod pocztowy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Miejscowość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Telefon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287334" w:rsidRP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</w:t>
            </w:r>
            <w:r w:rsidR="006530CE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28733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Typ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Województwo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DF1D02" w:rsidRPr="005425FD" w:rsidRDefault="00DF1D02" w:rsidP="005425F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DB48F2" w:rsidRPr="00A82C1E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</w:t>
            </w:r>
            <w:r w:rsidR="00A73982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uczestnika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Płeć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Wiek w chwili przystępowania </w:t>
            </w:r>
            <w:r w:rsidR="00F168AA">
              <w:rPr>
                <w:rFonts w:ascii="Arial Narrow" w:hAnsi="Arial Narrow" w:cs="Calibri"/>
              </w:rPr>
              <w:t>do projektu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Wykształcenie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Województwo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F168A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Data </w:t>
            </w:r>
            <w:r w:rsidR="00F168AA">
              <w:rPr>
                <w:rFonts w:ascii="Arial Narrow" w:hAnsi="Arial Narrow" w:cs="Calibri"/>
              </w:rPr>
              <w:t>rozpoczęcia</w:t>
            </w:r>
            <w:r>
              <w:rPr>
                <w:rFonts w:ascii="Arial Narrow" w:hAnsi="Arial Narrow" w:cs="Calibri"/>
              </w:rPr>
              <w:t xml:space="preserve"> udziału </w:t>
            </w:r>
            <w:r w:rsidR="00F168AA">
              <w:rPr>
                <w:rFonts w:ascii="Arial Narrow" w:hAnsi="Arial Narrow" w:cs="Calibri"/>
              </w:rPr>
              <w:t>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7C0F8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Planowana data zakończenia edukacji w placówce edukacyjnej, w której skorzystano ze wsparcia</w:t>
            </w:r>
          </w:p>
        </w:tc>
      </w:tr>
      <w:tr w:rsidR="00A73982" w:rsidRPr="00A82C1E" w:rsidTr="00A7398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Pr="00A82C1E" w:rsidRDefault="00A73982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Wykonywany zawód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Zakończenie udziału osoby w projekcie zgodnie z zaplanowaną </w:t>
            </w:r>
            <w:r w:rsidR="00D430F6">
              <w:rPr>
                <w:rFonts w:ascii="Arial Narrow" w:hAnsi="Arial Narrow" w:cs="Calibri"/>
              </w:rPr>
              <w:t>dla niej ścieżką uczestnictwa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E13F7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</w:t>
            </w:r>
            <w:r w:rsidR="00E13F76">
              <w:rPr>
                <w:rFonts w:ascii="Arial Narrow" w:hAnsi="Arial Narrow" w:cs="Calibri"/>
              </w:rPr>
              <w:t>w innej niekorzystnej sytuacji społecznej</w:t>
            </w:r>
          </w:p>
        </w:tc>
      </w:tr>
    </w:tbl>
    <w:p w:rsidR="00DF1D02" w:rsidRPr="004A6753" w:rsidRDefault="00DF1D02" w:rsidP="004A67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Pr="004022E8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lastRenderedPageBreak/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zaangażowania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Wymiar czasu pracy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Stanowisko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5425FD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DF1D02" w:rsidRDefault="00DF1D02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DF1D02" w:rsidRDefault="00AA222F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Osoby fizyczne i osoby prowadzące działalność gospodarczą, których dane będą przetwarzane </w:t>
      </w:r>
      <w:r w:rsidR="009656F1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związku z badaniem kwalifikowalności środków w projekcie.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wykonawcy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A222F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NIP 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działki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Obręb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D4076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księgi wieczystej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przyłącza gazowego</w:t>
            </w:r>
          </w:p>
        </w:tc>
      </w:tr>
    </w:tbl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34C" w:rsidRDefault="0093634C" w:rsidP="0050633D">
      <w:pPr>
        <w:spacing w:after="0" w:line="240" w:lineRule="auto"/>
      </w:pPr>
      <w:r>
        <w:separator/>
      </w:r>
    </w:p>
  </w:endnote>
  <w:endnote w:type="continuationSeparator" w:id="0">
    <w:p w:rsidR="0093634C" w:rsidRDefault="0093634C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34C" w:rsidRDefault="0093634C" w:rsidP="0050633D">
      <w:pPr>
        <w:spacing w:after="0" w:line="240" w:lineRule="auto"/>
      </w:pPr>
      <w:r>
        <w:separator/>
      </w:r>
    </w:p>
  </w:footnote>
  <w:footnote w:type="continuationSeparator" w:id="0">
    <w:p w:rsidR="0093634C" w:rsidRDefault="0093634C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3D"/>
    <w:rsid w:val="000E71A8"/>
    <w:rsid w:val="00111E42"/>
    <w:rsid w:val="00163216"/>
    <w:rsid w:val="00166028"/>
    <w:rsid w:val="00287334"/>
    <w:rsid w:val="002B1AF5"/>
    <w:rsid w:val="002D20E6"/>
    <w:rsid w:val="002D6648"/>
    <w:rsid w:val="00304C0E"/>
    <w:rsid w:val="00322F5B"/>
    <w:rsid w:val="00351E3A"/>
    <w:rsid w:val="004022E8"/>
    <w:rsid w:val="004052D0"/>
    <w:rsid w:val="00421AA3"/>
    <w:rsid w:val="00475286"/>
    <w:rsid w:val="004A6753"/>
    <w:rsid w:val="004B5A1A"/>
    <w:rsid w:val="004B7485"/>
    <w:rsid w:val="0050633D"/>
    <w:rsid w:val="005425FD"/>
    <w:rsid w:val="005631F6"/>
    <w:rsid w:val="005D00B6"/>
    <w:rsid w:val="006459CA"/>
    <w:rsid w:val="006530CE"/>
    <w:rsid w:val="00665E88"/>
    <w:rsid w:val="006A7EE6"/>
    <w:rsid w:val="006D419E"/>
    <w:rsid w:val="007210E0"/>
    <w:rsid w:val="007B26A1"/>
    <w:rsid w:val="007C0F84"/>
    <w:rsid w:val="008958E3"/>
    <w:rsid w:val="008B0846"/>
    <w:rsid w:val="008E3E08"/>
    <w:rsid w:val="0093634C"/>
    <w:rsid w:val="00944544"/>
    <w:rsid w:val="0094757F"/>
    <w:rsid w:val="009656F1"/>
    <w:rsid w:val="00990975"/>
    <w:rsid w:val="00A02170"/>
    <w:rsid w:val="00A43A31"/>
    <w:rsid w:val="00A61737"/>
    <w:rsid w:val="00A73982"/>
    <w:rsid w:val="00AA222F"/>
    <w:rsid w:val="00AF13D5"/>
    <w:rsid w:val="00AF6299"/>
    <w:rsid w:val="00B56F90"/>
    <w:rsid w:val="00B90445"/>
    <w:rsid w:val="00B93CBC"/>
    <w:rsid w:val="00BA6F5E"/>
    <w:rsid w:val="00BD72AA"/>
    <w:rsid w:val="00BF0597"/>
    <w:rsid w:val="00BF4462"/>
    <w:rsid w:val="00C1724C"/>
    <w:rsid w:val="00C727B1"/>
    <w:rsid w:val="00C90746"/>
    <w:rsid w:val="00CF08DA"/>
    <w:rsid w:val="00D3718C"/>
    <w:rsid w:val="00D40762"/>
    <w:rsid w:val="00D430F6"/>
    <w:rsid w:val="00D85FA6"/>
    <w:rsid w:val="00D91A8D"/>
    <w:rsid w:val="00DA12AC"/>
    <w:rsid w:val="00DB48F2"/>
    <w:rsid w:val="00DB6993"/>
    <w:rsid w:val="00DC03EC"/>
    <w:rsid w:val="00DC7FB6"/>
    <w:rsid w:val="00DF1D02"/>
    <w:rsid w:val="00E01BBE"/>
    <w:rsid w:val="00E13F76"/>
    <w:rsid w:val="00E36631"/>
    <w:rsid w:val="00E66272"/>
    <w:rsid w:val="00F168AA"/>
    <w:rsid w:val="00F26AB7"/>
    <w:rsid w:val="00F36F24"/>
    <w:rsid w:val="00F63CED"/>
    <w:rsid w:val="00F878ED"/>
    <w:rsid w:val="00F9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3DEAB-7F6A-4110-B250-BA28F8B9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Jodkowski Aleksander</cp:lastModifiedBy>
  <cp:revision>7</cp:revision>
  <dcterms:created xsi:type="dcterms:W3CDTF">2019-01-16T08:22:00Z</dcterms:created>
  <dcterms:modified xsi:type="dcterms:W3CDTF">2019-01-16T10:56:00Z</dcterms:modified>
</cp:coreProperties>
</file>