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2D" w:rsidRPr="00896116" w:rsidRDefault="0073033B" w:rsidP="00896116">
      <w:pPr>
        <w:jc w:val="center"/>
        <w:rPr>
          <w:rFonts w:ascii="Arial Narrow" w:hAnsi="Arial Narrow"/>
          <w:b/>
          <w:sz w:val="24"/>
          <w:szCs w:val="24"/>
        </w:rPr>
      </w:pPr>
      <w:r w:rsidRPr="00896116">
        <w:rPr>
          <w:rFonts w:ascii="Arial Narrow" w:hAnsi="Arial Narrow"/>
          <w:b/>
          <w:sz w:val="24"/>
          <w:szCs w:val="24"/>
        </w:rPr>
        <w:t>Wykaz Partnerów zaangażowanych w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6"/>
        <w:gridCol w:w="2301"/>
        <w:gridCol w:w="2407"/>
        <w:gridCol w:w="2628"/>
        <w:gridCol w:w="2765"/>
        <w:gridCol w:w="3137"/>
      </w:tblGrid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 xml:space="preserve">Lp. 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Partner</w:t>
            </w:r>
            <w:bookmarkStart w:id="0" w:name="_GoBack"/>
            <w:bookmarkEnd w:id="0"/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 xml:space="preserve">Adres </w:t>
            </w: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 xml:space="preserve">NIP </w:t>
            </w: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REGON</w:t>
            </w:r>
          </w:p>
        </w:tc>
        <w:tc>
          <w:tcPr>
            <w:tcW w:w="1121" w:type="pct"/>
          </w:tcPr>
          <w:p w:rsidR="00855E55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Informacja czy Partner będzie ponosił wydatki kwalifikowalne w ramach projektu TAK – będzie ponosił</w:t>
            </w:r>
          </w:p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Nie – nie będzie ponosił </w:t>
            </w: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C43CE7" w:rsidRDefault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73033B" w:rsidRPr="00C43CE7" w:rsidRDefault="0073033B" w:rsidP="00C43CE7">
      <w:pPr>
        <w:jc w:val="center"/>
        <w:rPr>
          <w:rFonts w:ascii="Arial Narrow" w:hAnsi="Arial Narrow"/>
          <w:sz w:val="24"/>
          <w:szCs w:val="24"/>
        </w:rPr>
      </w:pPr>
    </w:p>
    <w:sectPr w:rsidR="0073033B" w:rsidRPr="00C43CE7" w:rsidSect="00896116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377" w:rsidRDefault="000C5377" w:rsidP="00C43CE7">
      <w:pPr>
        <w:spacing w:after="0" w:line="240" w:lineRule="auto"/>
      </w:pPr>
      <w:r>
        <w:separator/>
      </w:r>
    </w:p>
  </w:endnote>
  <w:endnote w:type="continuationSeparator" w:id="0">
    <w:p w:rsidR="000C5377" w:rsidRDefault="000C5377" w:rsidP="00C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CE7" w:rsidRDefault="00C43CE7">
    <w:pPr>
      <w:pStyle w:val="Stopka"/>
    </w:pPr>
    <w:r w:rsidRPr="005B17C2">
      <w:rPr>
        <w:noProof/>
        <w:lang w:eastAsia="pl-PL"/>
      </w:rPr>
      <w:drawing>
        <wp:inline distT="0" distB="0" distL="0" distR="0">
          <wp:extent cx="5760720" cy="876010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6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377" w:rsidRDefault="000C5377" w:rsidP="00C43CE7">
      <w:pPr>
        <w:spacing w:after="0" w:line="240" w:lineRule="auto"/>
      </w:pPr>
      <w:r>
        <w:separator/>
      </w:r>
    </w:p>
  </w:footnote>
  <w:footnote w:type="continuationSeparator" w:id="0">
    <w:p w:rsidR="000C5377" w:rsidRDefault="000C5377" w:rsidP="00C43C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33B"/>
    <w:rsid w:val="000C5377"/>
    <w:rsid w:val="0073033B"/>
    <w:rsid w:val="00855E55"/>
    <w:rsid w:val="00896116"/>
    <w:rsid w:val="00B8062D"/>
    <w:rsid w:val="00C4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3ECAB8-6004-4B55-90F6-CC22DE17F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0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CE7"/>
  </w:style>
  <w:style w:type="paragraph" w:styleId="Stopka">
    <w:name w:val="footer"/>
    <w:basedOn w:val="Normalny"/>
    <w:link w:val="Stopka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Olszewska Lidia</cp:lastModifiedBy>
  <cp:revision>4</cp:revision>
  <dcterms:created xsi:type="dcterms:W3CDTF">2016-05-25T12:28:00Z</dcterms:created>
  <dcterms:modified xsi:type="dcterms:W3CDTF">2016-05-25T12:35:00Z</dcterms:modified>
</cp:coreProperties>
</file>